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77777777" w:rsidR="00361C85" w:rsidRDefault="00DA2E33" w:rsidP="00DA2E33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14:paraId="4A1B90C5" w14:textId="77777777" w:rsidR="00CA1409" w:rsidRDefault="00CA1409" w:rsidP="00DA2E33">
      <w:pPr>
        <w:jc w:val="center"/>
        <w:rPr>
          <w:rFonts w:cs="Arial"/>
          <w:b/>
          <w:u w:val="single"/>
        </w:rPr>
      </w:pPr>
    </w:p>
    <w:p w14:paraId="5658A058" w14:textId="138400B3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2D032B43" w14:textId="3AD3D2D9" w:rsidR="008C02E4" w:rsidRPr="00394025" w:rsidRDefault="00394025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</w:t>
      </w:r>
      <w:r w:rsidRPr="000D2559">
        <w:rPr>
          <w:rFonts w:cs="Arial"/>
          <w:sz w:val="24"/>
          <w:szCs w:val="24"/>
        </w:rPr>
        <w:t xml:space="preserve">egistro de preços para prestação de serviços comuns de engenharia, com fornecimento e instalação de sistema de climatização, para unidades caixa vinculadas à </w:t>
      </w:r>
      <w:r w:rsidR="001C37DD" w:rsidRPr="000D2559">
        <w:rPr>
          <w:rFonts w:cs="Arial"/>
          <w:sz w:val="24"/>
          <w:szCs w:val="24"/>
        </w:rPr>
        <w:t>CILOG/SP</w:t>
      </w:r>
      <w:r w:rsidRPr="000D2559">
        <w:rPr>
          <w:rFonts w:cs="Arial"/>
          <w:sz w:val="24"/>
          <w:szCs w:val="24"/>
        </w:rPr>
        <w:t>, instaladas e a serem instaladas nas srs. São Paulo centro, A</w:t>
      </w:r>
      <w:r w:rsidR="001C37DD">
        <w:rPr>
          <w:rFonts w:cs="Arial"/>
          <w:sz w:val="24"/>
          <w:szCs w:val="24"/>
        </w:rPr>
        <w:t>BC</w:t>
      </w:r>
      <w:r w:rsidRPr="000D2559">
        <w:rPr>
          <w:rFonts w:cs="Arial"/>
          <w:sz w:val="24"/>
          <w:szCs w:val="24"/>
        </w:rPr>
        <w:t xml:space="preserve"> </w:t>
      </w:r>
      <w:r w:rsidR="001C37DD">
        <w:rPr>
          <w:rFonts w:cs="Arial"/>
          <w:sz w:val="24"/>
          <w:szCs w:val="24"/>
        </w:rPr>
        <w:t>e</w:t>
      </w:r>
      <w:r w:rsidRPr="000D2559">
        <w:rPr>
          <w:rFonts w:cs="Arial"/>
          <w:sz w:val="24"/>
          <w:szCs w:val="24"/>
        </w:rPr>
        <w:t xml:space="preserve"> Santo</w:t>
      </w:r>
      <w:r>
        <w:rPr>
          <w:rFonts w:cs="Arial"/>
          <w:sz w:val="24"/>
          <w:szCs w:val="24"/>
        </w:rPr>
        <w:t xml:space="preserve"> Amaro</w:t>
      </w:r>
      <w:r w:rsidR="00E1199E" w:rsidRPr="00394025">
        <w:rPr>
          <w:rFonts w:cs="Arial"/>
          <w:sz w:val="24"/>
          <w:szCs w:val="24"/>
        </w:rPr>
        <w:t>.</w:t>
      </w:r>
    </w:p>
    <w:p w14:paraId="7CBE69A4" w14:textId="1D4FAC64" w:rsidR="008E147A" w:rsidRPr="009F5B81" w:rsidRDefault="008E147A" w:rsidP="008E147A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 xml:space="preserve">Logo após a assinatura do contrato, a CONTRATADA deve encaminhar solicitação ao 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 xml:space="preserve">ANEXO </w:t>
      </w:r>
      <w:proofErr w:type="gramStart"/>
      <w:r w:rsidR="00264C2E" w:rsidRPr="00264C2E">
        <w:rPr>
          <w:rFonts w:cs="Arial"/>
          <w:bCs/>
          <w:sz w:val="22"/>
          <w:szCs w:val="22"/>
        </w:rPr>
        <w:t>I  Apêndice</w:t>
      </w:r>
      <w:proofErr w:type="gramEnd"/>
      <w:r w:rsidR="00264C2E" w:rsidRPr="00264C2E">
        <w:rPr>
          <w:rFonts w:cs="Arial"/>
          <w:bCs/>
          <w:sz w:val="22"/>
          <w:szCs w:val="22"/>
        </w:rPr>
        <w:t xml:space="preserve">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02C1CA9B" w14:textId="1488BE15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</w:p>
    <w:p w14:paraId="40BACC28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lastRenderedPageBreak/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 xml:space="preserve">ANEXO </w:t>
      </w:r>
      <w:proofErr w:type="gramStart"/>
      <w:r w:rsidR="00B362DC" w:rsidRPr="00B362DC">
        <w:rPr>
          <w:rFonts w:cs="Arial"/>
          <w:szCs w:val="22"/>
        </w:rPr>
        <w:t>I  Apêndice</w:t>
      </w:r>
      <w:proofErr w:type="gramEnd"/>
      <w:r w:rsidR="00B362DC" w:rsidRP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14:paraId="0D4D84F8" w14:textId="04D8B64B" w:rsidR="00DA2E33" w:rsidRPr="00D951C3" w:rsidRDefault="00DA2E33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BF0509">
        <w:rPr>
          <w:rFonts w:cs="Arial"/>
          <w:b/>
          <w:sz w:val="22"/>
          <w:szCs w:val="22"/>
        </w:rPr>
        <w:t>DOCUMENTOS</w:t>
      </w:r>
      <w:r w:rsidR="0010396F" w:rsidRPr="00BF0509">
        <w:rPr>
          <w:rFonts w:cs="Arial"/>
          <w:b/>
          <w:sz w:val="22"/>
          <w:szCs w:val="22"/>
        </w:rPr>
        <w:t xml:space="preserve"> E SEGUROS</w:t>
      </w:r>
      <w:r w:rsidRPr="00D951C3">
        <w:rPr>
          <w:rFonts w:cs="Arial"/>
          <w:b/>
          <w:sz w:val="22"/>
          <w:szCs w:val="22"/>
        </w:rPr>
        <w:t xml:space="preserve"> A SEREM FORNECIDOS PELA CONTRATADA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23D8779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  <w:r w:rsidR="003B4F41">
        <w:rPr>
          <w:rFonts w:cs="Arial"/>
          <w:szCs w:val="22"/>
        </w:rPr>
        <w:t xml:space="preserve"> </w:t>
      </w:r>
    </w:p>
    <w:p w14:paraId="1B87CEF6" w14:textId="77777777" w:rsidR="00F95CE2" w:rsidRDefault="00F95CE2" w:rsidP="00F95CE2">
      <w:pPr>
        <w:spacing w:before="240" w:after="240" w:line="240" w:lineRule="exact"/>
        <w:ind w:left="992"/>
        <w:rPr>
          <w:rFonts w:cs="Arial"/>
          <w:szCs w:val="22"/>
        </w:rPr>
      </w:pPr>
    </w:p>
    <w:p w14:paraId="6C42073F" w14:textId="3EDA71DC" w:rsidR="00F95CE2" w:rsidRDefault="00F95CE2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5CE2">
        <w:rPr>
          <w:rFonts w:cs="Arial"/>
          <w:szCs w:val="22"/>
        </w:rPr>
        <w:lastRenderedPageBreak/>
        <w:t>A substituição dos materiais que apresentarem defeito deve ser feita no prazo de 5 dias corridos durante o período de garantia e responde pelo dano inerente a essa substituição e/ou reparação sem qualquer ônus para a CAIXA."</w:t>
      </w:r>
    </w:p>
    <w:p w14:paraId="0E7F71D2" w14:textId="441B741B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lastRenderedPageBreak/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0B1B8F87" w14:textId="5F62DE00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1CD6C80C" w14:textId="32CE3B0F" w:rsidR="002E00B4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impedimento de licitar e contratar com a União pelo prazo de até 05 (cinco) anos.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lastRenderedPageBreak/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sem a qualificação necessária 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Subcontratação de 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Danos causados a terceiros em decorrência de más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Roubos ou furtos no local 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Prejuízos gerados por 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organizacional da 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5F529E1E" w14:textId="06852036" w:rsidR="00844F2A" w:rsidRPr="00844F2A" w:rsidRDefault="00AD371C" w:rsidP="00844F2A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14:paraId="7F88C03C" w14:textId="77777777" w:rsidR="00844F2A" w:rsidRPr="00844F2A" w:rsidRDefault="00844F2A" w:rsidP="00540260">
      <w:pPr>
        <w:ind w:left="992"/>
        <w:rPr>
          <w:szCs w:val="22"/>
        </w:rPr>
      </w:pPr>
      <w:bookmarkStart w:id="0" w:name="_Ref135757271"/>
      <w:r w:rsidRPr="00844F2A">
        <w:rPr>
          <w:szCs w:val="22"/>
        </w:rPr>
        <w:t xml:space="preserve">A CONTRATADA deve conhecer e cumprir a Política de Segurança e Informação da CAIXA, disponibilizada no site da CAIXA </w:t>
      </w:r>
      <w:r w:rsidRPr="002F1A4A">
        <w:rPr>
          <w:szCs w:val="22"/>
        </w:rPr>
        <w:t>(</w:t>
      </w:r>
      <w:r w:rsidRPr="002F1A4A">
        <w:rPr>
          <w:color w:val="002060"/>
          <w:szCs w:val="22"/>
        </w:rPr>
        <w:t>https://www.caixa.gov.br/Downloads/caixa-governanca/politica-seguranca-informacao.pdf</w:t>
      </w:r>
      <w:r w:rsidRPr="002F1A4A">
        <w:rPr>
          <w:szCs w:val="22"/>
        </w:rPr>
        <w:t>).</w:t>
      </w:r>
      <w:bookmarkEnd w:id="0"/>
    </w:p>
    <w:p w14:paraId="3C43A7B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0A871E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7C9FA116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12F3B92A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lastRenderedPageBreak/>
        <w:t>A CONTRATADA deve garantir que as práticas de segurança da informação por ela executadas sejam divulgadas e exigidas de todos os componentes de sua cadeia de suprimento.</w:t>
      </w:r>
    </w:p>
    <w:p w14:paraId="2B13309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D77B8">
        <w:rPr>
          <w:szCs w:val="22"/>
        </w:rPr>
        <w:t>A CONTRATADA</w:t>
      </w:r>
      <w:r w:rsidRPr="00844F2A">
        <w:rPr>
          <w:szCs w:val="22"/>
        </w:rPr>
        <w:t xml:space="preserve"> deve assegurar que os recursos e informações da CAIXA colocados à sua disposição sejam utilizados apenas para a finalidade contratada.</w:t>
      </w:r>
    </w:p>
    <w:p w14:paraId="1766F5C2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E0746">
        <w:rPr>
          <w:szCs w:val="22"/>
        </w:rPr>
        <w:t>A CONTRATADA deve</w:t>
      </w:r>
      <w:r w:rsidRPr="00844F2A">
        <w:rPr>
          <w:szCs w:val="22"/>
        </w:rPr>
        <w:t xml:space="preserve"> atender às Leis que regulamentam a atividade da CAIXA e seu mercado de atuação.</w:t>
      </w:r>
    </w:p>
    <w:p w14:paraId="0DF3F3BC" w14:textId="60BA4F30" w:rsidR="003E0746" w:rsidRPr="006F4C18" w:rsidRDefault="00844F2A" w:rsidP="003E0746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6F4C18">
        <w:rPr>
          <w:szCs w:val="22"/>
        </w:rPr>
        <w:t xml:space="preserve">A CONTRATADA fica ciente </w:t>
      </w:r>
      <w:r w:rsidR="003E0746" w:rsidRPr="006F4C18">
        <w:rPr>
          <w:szCs w:val="22"/>
        </w:rPr>
        <w:t xml:space="preserve">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 </w:t>
      </w:r>
    </w:p>
    <w:p w14:paraId="5D2206F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0D989543" w14:textId="0F9CE21C" w:rsidR="00341715" w:rsidRPr="00341715" w:rsidRDefault="00844F2A" w:rsidP="0034171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 xml:space="preserve">A CONTRATADA </w:t>
      </w:r>
      <w:r w:rsidR="00341715" w:rsidRPr="00341715">
        <w:rPr>
          <w:szCs w:val="22"/>
        </w:rPr>
        <w:t xml:space="preserve">deve comunicar imediatamente à CONTRATANTE qualquer descumprimento às cláusulas acima, principalmente para os casos em que ficar comprovado o comprometimento de informação corporativa da CAIXA ou sob sua responsabilidade </w:t>
      </w:r>
    </w:p>
    <w:sectPr w:rsidR="00341715" w:rsidRPr="00341715" w:rsidSect="009820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EB72" w14:textId="77777777" w:rsidR="00ED5F34" w:rsidRDefault="00ED5F34">
      <w:r>
        <w:separator/>
      </w:r>
    </w:p>
    <w:p w14:paraId="54695538" w14:textId="77777777" w:rsidR="00ED5F34" w:rsidRDefault="00ED5F34"/>
  </w:endnote>
  <w:endnote w:type="continuationSeparator" w:id="0">
    <w:p w14:paraId="125C72BE" w14:textId="77777777" w:rsidR="00ED5F34" w:rsidRDefault="00ED5F34">
      <w:r>
        <w:continuationSeparator/>
      </w:r>
    </w:p>
    <w:p w14:paraId="7FAAADB9" w14:textId="77777777" w:rsidR="00ED5F34" w:rsidRDefault="00ED5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7C10" w14:textId="77777777" w:rsidR="00ED5F34" w:rsidRDefault="00ED5F34">
      <w:r>
        <w:separator/>
      </w:r>
    </w:p>
    <w:p w14:paraId="05BF4895" w14:textId="77777777" w:rsidR="00ED5F34" w:rsidRDefault="00ED5F34"/>
  </w:footnote>
  <w:footnote w:type="continuationSeparator" w:id="0">
    <w:p w14:paraId="1F33487B" w14:textId="77777777" w:rsidR="00ED5F34" w:rsidRDefault="00ED5F34">
      <w:r>
        <w:continuationSeparator/>
      </w:r>
    </w:p>
    <w:p w14:paraId="0D70558D" w14:textId="77777777" w:rsidR="00ED5F34" w:rsidRDefault="00ED5F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29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1"/>
  </w:num>
  <w:num w:numId="5" w16cid:durableId="405230662">
    <w:abstractNumId w:val="18"/>
  </w:num>
  <w:num w:numId="6" w16cid:durableId="1901867271">
    <w:abstractNumId w:val="28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7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2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3"/>
  </w:num>
  <w:num w:numId="21" w16cid:durableId="2083065216">
    <w:abstractNumId w:val="21"/>
  </w:num>
  <w:num w:numId="22" w16cid:durableId="719477013">
    <w:abstractNumId w:val="30"/>
  </w:num>
  <w:num w:numId="23" w16cid:durableId="75250762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Grammatical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4E60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2559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8FB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2C09"/>
    <w:rsid w:val="0016322E"/>
    <w:rsid w:val="00164089"/>
    <w:rsid w:val="00164143"/>
    <w:rsid w:val="00164538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7DD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66FB"/>
    <w:rsid w:val="002071B7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24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1CCA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22C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A4A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715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025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4F41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074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C31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1B9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C730D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3B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260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7D4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4E00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1B69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0DA7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3E3D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2BFE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5E8B"/>
    <w:rsid w:val="006E7462"/>
    <w:rsid w:val="006E797E"/>
    <w:rsid w:val="006F01B4"/>
    <w:rsid w:val="006F0EC0"/>
    <w:rsid w:val="006F21EB"/>
    <w:rsid w:val="006F2440"/>
    <w:rsid w:val="006F31AB"/>
    <w:rsid w:val="006F431C"/>
    <w:rsid w:val="006F4C18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6DAE"/>
    <w:rsid w:val="0070750D"/>
    <w:rsid w:val="00707E48"/>
    <w:rsid w:val="00710859"/>
    <w:rsid w:val="00711C5A"/>
    <w:rsid w:val="00712737"/>
    <w:rsid w:val="0071285A"/>
    <w:rsid w:val="00712FD4"/>
    <w:rsid w:val="007136F5"/>
    <w:rsid w:val="00713794"/>
    <w:rsid w:val="007143B0"/>
    <w:rsid w:val="00714B10"/>
    <w:rsid w:val="00714E94"/>
    <w:rsid w:val="00715836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46E"/>
    <w:rsid w:val="0079795E"/>
    <w:rsid w:val="00797A05"/>
    <w:rsid w:val="007A07EC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082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5926"/>
    <w:rsid w:val="008065D2"/>
    <w:rsid w:val="0081101D"/>
    <w:rsid w:val="0081139D"/>
    <w:rsid w:val="008114E2"/>
    <w:rsid w:val="0081370C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3821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0497"/>
    <w:rsid w:val="00861D8C"/>
    <w:rsid w:val="008633AB"/>
    <w:rsid w:val="00863907"/>
    <w:rsid w:val="00864C38"/>
    <w:rsid w:val="00866709"/>
    <w:rsid w:val="00866ABB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2D6D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717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1E0C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387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11D9"/>
    <w:rsid w:val="009C26BC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600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4A4"/>
    <w:rsid w:val="00A32BB1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2E4F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6D3E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6BA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892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4C82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06EE2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32B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09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788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C8D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1409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1CD6"/>
    <w:rsid w:val="00CD281A"/>
    <w:rsid w:val="00CD34DF"/>
    <w:rsid w:val="00CD642E"/>
    <w:rsid w:val="00CD7445"/>
    <w:rsid w:val="00CD77B8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2AC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4F79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2D06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2C83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99E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C50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41EE"/>
    <w:rsid w:val="00E9465C"/>
    <w:rsid w:val="00E94E3C"/>
    <w:rsid w:val="00E95C55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34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94F"/>
    <w:rsid w:val="00F6534E"/>
    <w:rsid w:val="00F656B5"/>
    <w:rsid w:val="00F65C94"/>
    <w:rsid w:val="00F66A36"/>
    <w:rsid w:val="00F6710C"/>
    <w:rsid w:val="00F6724C"/>
    <w:rsid w:val="00F67EA8"/>
    <w:rsid w:val="00F7037F"/>
    <w:rsid w:val="00F704B7"/>
    <w:rsid w:val="00F7097A"/>
    <w:rsid w:val="00F70CB0"/>
    <w:rsid w:val="00F70EEC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5CE2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686A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b45831bc2cb2f4e4309eb8b3b52773b9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269b8ea1eb3f63202bf4a617f6aadedf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TaxCatchAll xmlns="bd0614df-d976-4058-952a-abfac89898db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Imagem xmlns="e6fa74e5-eaad-47fb-ad32-f93ad81e661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B0ECA-AC0B-4C61-9712-E4EF5BDEA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http://schemas.microsoft.com/sharepoint/v3"/>
    <ds:schemaRef ds:uri="bd0614df-d976-4058-952a-abfac89898db"/>
    <ds:schemaRef ds:uri="e6fa74e5-eaad-47fb-ad32-f93ad81e661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3687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Rodrigo Jorge Silva da Cunha</cp:lastModifiedBy>
  <cp:revision>78</cp:revision>
  <cp:lastPrinted>2022-05-02T21:29:00Z</cp:lastPrinted>
  <dcterms:created xsi:type="dcterms:W3CDTF">2023-06-09T16:39:00Z</dcterms:created>
  <dcterms:modified xsi:type="dcterms:W3CDTF">2026-02-19T13:08:00Z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0x01010041E9F6075C0BF541B9B492FBAD7EF81E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  <property fmtid="{D5CDD505-2E9C-101B-9397-08002B2CF9AE}" pid="15" name="MediaServiceImageTags">
    <vt:lpwstr/>
  </property>
</Properties>
</file>